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1BEB38" w14:textId="72F4FE2E" w:rsidR="000A5E3F" w:rsidRPr="00C12999" w:rsidRDefault="000A5E3F" w:rsidP="000A5E3F">
      <w:pPr>
        <w:pBdr>
          <w:top w:val="single" w:sz="4" w:space="1" w:color="auto"/>
          <w:left w:val="single" w:sz="4" w:space="4" w:color="auto"/>
          <w:bottom w:val="single" w:sz="4" w:space="1" w:color="auto"/>
          <w:right w:val="single" w:sz="4" w:space="4" w:color="auto"/>
        </w:pBdr>
        <w:jc w:val="center"/>
        <w:rPr>
          <w:b/>
          <w:bCs/>
          <w:sz w:val="44"/>
          <w:szCs w:val="44"/>
        </w:rPr>
      </w:pPr>
      <w:r w:rsidRPr="0024514B">
        <w:rPr>
          <w:b/>
          <w:bCs/>
          <w:sz w:val="44"/>
          <w:szCs w:val="44"/>
        </w:rPr>
        <w:t xml:space="preserve">TEXTE </w:t>
      </w:r>
      <w:r>
        <w:rPr>
          <w:b/>
          <w:bCs/>
          <w:sz w:val="44"/>
          <w:szCs w:val="44"/>
        </w:rPr>
        <w:t>Epicerie</w:t>
      </w:r>
    </w:p>
    <w:p w14:paraId="6D97F196" w14:textId="77777777" w:rsidR="000A5E3F" w:rsidRDefault="000A5E3F" w:rsidP="000A5E3F">
      <w:pPr>
        <w:rPr>
          <w:b/>
          <w:bCs/>
          <w:sz w:val="32"/>
          <w:szCs w:val="32"/>
          <w:u w:val="single"/>
        </w:rPr>
      </w:pPr>
    </w:p>
    <w:p w14:paraId="61AE8EC0" w14:textId="568AAF0A" w:rsidR="00F45042" w:rsidRPr="00402A63" w:rsidRDefault="00F45042" w:rsidP="00F45042">
      <w:pPr>
        <w:jc w:val="center"/>
        <w:rPr>
          <w:b/>
          <w:bCs/>
          <w:sz w:val="32"/>
          <w:szCs w:val="32"/>
          <w:u w:val="single"/>
        </w:rPr>
      </w:pPr>
      <w:r w:rsidRPr="00402A63">
        <w:rPr>
          <w:b/>
          <w:bCs/>
          <w:sz w:val="32"/>
          <w:szCs w:val="32"/>
          <w:u w:val="single"/>
        </w:rPr>
        <w:t xml:space="preserve"> double sel de l'île de Ré IGP METRO CHEF Régional</w:t>
      </w:r>
    </w:p>
    <w:p w14:paraId="2EEE47E2" w14:textId="77777777" w:rsidR="00F45042" w:rsidRPr="009F2ABB" w:rsidRDefault="00F45042" w:rsidP="00F45042">
      <w:pPr>
        <w:pStyle w:val="NormalWeb"/>
        <w:spacing w:before="0" w:beforeAutospacing="0" w:after="0" w:afterAutospacing="0" w:line="276" w:lineRule="auto"/>
        <w:jc w:val="both"/>
        <w:rPr>
          <w:rFonts w:ascii="Cambria" w:hAnsi="Cambria"/>
          <w:b/>
          <w:bCs/>
        </w:rPr>
      </w:pPr>
    </w:p>
    <w:p w14:paraId="06486FEA" w14:textId="77777777" w:rsidR="00F45042" w:rsidRPr="009F2ABB" w:rsidRDefault="00F45042" w:rsidP="00F45042">
      <w:pPr>
        <w:pStyle w:val="NormalWeb"/>
        <w:spacing w:before="0" w:beforeAutospacing="0" w:after="0" w:afterAutospacing="0" w:line="276" w:lineRule="auto"/>
        <w:jc w:val="both"/>
        <w:rPr>
          <w:rFonts w:ascii="Cambria" w:hAnsi="Cambria"/>
          <w:b/>
          <w:bCs/>
        </w:rPr>
      </w:pPr>
    </w:p>
    <w:p w14:paraId="23FA1593" w14:textId="77777777" w:rsidR="00F45042" w:rsidRPr="00402A63" w:rsidRDefault="00F45042" w:rsidP="00F45042">
      <w:pPr>
        <w:jc w:val="center"/>
        <w:rPr>
          <w:color w:val="000000" w:themeColor="text1"/>
          <w:sz w:val="28"/>
          <w:szCs w:val="28"/>
        </w:rPr>
      </w:pPr>
      <w:r>
        <w:rPr>
          <w:color w:val="000000" w:themeColor="text1"/>
          <w:sz w:val="28"/>
          <w:szCs w:val="28"/>
        </w:rPr>
        <w:t xml:space="preserve">LES </w:t>
      </w:r>
      <w:r w:rsidRPr="00B241E6">
        <w:rPr>
          <w:color w:val="000000" w:themeColor="text1"/>
          <w:sz w:val="28"/>
          <w:szCs w:val="28"/>
        </w:rPr>
        <w:t>SAUNIERS DE L’ÎLE DE R</w:t>
      </w:r>
      <w:r>
        <w:rPr>
          <w:color w:val="000000" w:themeColor="text1"/>
          <w:sz w:val="28"/>
          <w:szCs w:val="28"/>
        </w:rPr>
        <w:t>É</w:t>
      </w:r>
    </w:p>
    <w:p w14:paraId="4C1A7504" w14:textId="77777777" w:rsidR="00F45042" w:rsidRPr="00402A63" w:rsidRDefault="00F45042" w:rsidP="00F45042">
      <w:pPr>
        <w:spacing w:after="0" w:line="276" w:lineRule="auto"/>
        <w:jc w:val="both"/>
        <w:rPr>
          <w:color w:val="000000" w:themeColor="text1"/>
        </w:rPr>
      </w:pPr>
    </w:p>
    <w:p w14:paraId="2E07FD06" w14:textId="77777777" w:rsidR="00F45042" w:rsidRDefault="00F45042" w:rsidP="00F45042">
      <w:pPr>
        <w:pStyle w:val="NormalWeb"/>
        <w:spacing w:before="0" w:beforeAutospacing="0" w:after="0" w:afterAutospacing="0" w:line="276" w:lineRule="auto"/>
        <w:jc w:val="both"/>
        <w:rPr>
          <w:rFonts w:ascii="Cambria" w:hAnsi="Cambria"/>
        </w:rPr>
      </w:pPr>
      <w:r w:rsidRPr="00402A63">
        <w:rPr>
          <w:rFonts w:ascii="Cambria" w:hAnsi="Cambria"/>
        </w:rPr>
        <w:t xml:space="preserve">Née en </w:t>
      </w:r>
      <w:r w:rsidRPr="00402A63">
        <w:rPr>
          <w:rStyle w:val="lev"/>
          <w:rFonts w:ascii="Cambria" w:eastAsiaTheme="majorEastAsia" w:hAnsi="Cambria"/>
          <w:b w:val="0"/>
          <w:bCs w:val="0"/>
        </w:rPr>
        <w:t>1942</w:t>
      </w:r>
      <w:r w:rsidRPr="00402A63">
        <w:rPr>
          <w:rFonts w:ascii="Cambria" w:hAnsi="Cambria"/>
        </w:rPr>
        <w:t xml:space="preserve">, en pleine tourmente, la Coopérative des Sauniers de l’Île de Ré est d’abord une histoire d’union. </w:t>
      </w:r>
      <w:r>
        <w:rPr>
          <w:rFonts w:ascii="Cambria" w:hAnsi="Cambria"/>
        </w:rPr>
        <w:t>L’union d’u</w:t>
      </w:r>
      <w:r w:rsidRPr="00402A63">
        <w:rPr>
          <w:rFonts w:ascii="Cambria" w:hAnsi="Cambria"/>
        </w:rPr>
        <w:t xml:space="preserve">ne poignée d’hommes </w:t>
      </w:r>
      <w:r>
        <w:rPr>
          <w:rFonts w:ascii="Cambria" w:hAnsi="Cambria"/>
        </w:rPr>
        <w:t>et de femmes bien décidés</w:t>
      </w:r>
      <w:r w:rsidRPr="00402A63">
        <w:rPr>
          <w:rFonts w:ascii="Cambria" w:hAnsi="Cambria"/>
        </w:rPr>
        <w:t xml:space="preserve"> </w:t>
      </w:r>
      <w:r>
        <w:rPr>
          <w:rFonts w:ascii="Cambria" w:hAnsi="Cambria"/>
        </w:rPr>
        <w:t>à</w:t>
      </w:r>
      <w:r w:rsidRPr="00402A63">
        <w:rPr>
          <w:rFonts w:ascii="Cambria" w:hAnsi="Cambria"/>
        </w:rPr>
        <w:t xml:space="preserve"> rassembler leurs forces pour préserver un métier ancien</w:t>
      </w:r>
      <w:r>
        <w:rPr>
          <w:rFonts w:ascii="Cambria" w:hAnsi="Cambria"/>
        </w:rPr>
        <w:t xml:space="preserve"> autant que</w:t>
      </w:r>
      <w:r w:rsidRPr="00402A63">
        <w:rPr>
          <w:rFonts w:ascii="Cambria" w:hAnsi="Cambria"/>
        </w:rPr>
        <w:t xml:space="preserve"> fragile</w:t>
      </w:r>
      <w:r>
        <w:rPr>
          <w:rFonts w:ascii="Cambria" w:hAnsi="Cambria"/>
        </w:rPr>
        <w:t>. Un métier</w:t>
      </w:r>
      <w:r w:rsidRPr="00402A63">
        <w:rPr>
          <w:rFonts w:ascii="Cambria" w:hAnsi="Cambria"/>
        </w:rPr>
        <w:t xml:space="preserve"> entièrement soumis </w:t>
      </w:r>
      <w:r>
        <w:rPr>
          <w:rFonts w:ascii="Cambria" w:hAnsi="Cambria"/>
        </w:rPr>
        <w:t>aux aléas naturels, à la force du</w:t>
      </w:r>
      <w:r w:rsidRPr="00402A63">
        <w:rPr>
          <w:rFonts w:ascii="Cambria" w:hAnsi="Cambria"/>
        </w:rPr>
        <w:t xml:space="preserve"> vent, </w:t>
      </w:r>
      <w:r>
        <w:rPr>
          <w:rFonts w:ascii="Cambria" w:hAnsi="Cambria"/>
        </w:rPr>
        <w:t>à la morsure du</w:t>
      </w:r>
      <w:r w:rsidRPr="00402A63">
        <w:rPr>
          <w:rFonts w:ascii="Cambria" w:hAnsi="Cambria"/>
        </w:rPr>
        <w:t xml:space="preserve"> soleil</w:t>
      </w:r>
      <w:r>
        <w:rPr>
          <w:rFonts w:ascii="Cambria" w:hAnsi="Cambria"/>
        </w:rPr>
        <w:t xml:space="preserve">, </w:t>
      </w:r>
      <w:r w:rsidRPr="00402A63">
        <w:rPr>
          <w:rFonts w:ascii="Cambria" w:hAnsi="Cambria"/>
        </w:rPr>
        <w:t xml:space="preserve">au rythme </w:t>
      </w:r>
      <w:r>
        <w:rPr>
          <w:rFonts w:ascii="Cambria" w:hAnsi="Cambria"/>
        </w:rPr>
        <w:t>de l’océan</w:t>
      </w:r>
      <w:r w:rsidRPr="00402A63">
        <w:rPr>
          <w:rFonts w:ascii="Cambria" w:hAnsi="Cambria"/>
        </w:rPr>
        <w:t xml:space="preserve">. </w:t>
      </w:r>
      <w:r>
        <w:rPr>
          <w:rFonts w:ascii="Cambria" w:hAnsi="Cambria"/>
        </w:rPr>
        <w:t>Contre vents et marées</w:t>
      </w:r>
      <w:r w:rsidRPr="00402A63">
        <w:rPr>
          <w:rFonts w:ascii="Cambria" w:hAnsi="Cambria"/>
        </w:rPr>
        <w:t xml:space="preserve">, cette alliance </w:t>
      </w:r>
      <w:r>
        <w:rPr>
          <w:rFonts w:ascii="Cambria" w:hAnsi="Cambria"/>
        </w:rPr>
        <w:t>a résisté</w:t>
      </w:r>
      <w:r w:rsidRPr="00402A63">
        <w:rPr>
          <w:rFonts w:ascii="Cambria" w:hAnsi="Cambria"/>
        </w:rPr>
        <w:t xml:space="preserve">. </w:t>
      </w:r>
      <w:r>
        <w:rPr>
          <w:rFonts w:ascii="Cambria" w:hAnsi="Cambria"/>
        </w:rPr>
        <w:t>Mieux que ça, e</w:t>
      </w:r>
      <w:r w:rsidRPr="00402A63">
        <w:rPr>
          <w:rFonts w:ascii="Cambria" w:hAnsi="Cambria"/>
        </w:rPr>
        <w:t xml:space="preserve">lle </w:t>
      </w:r>
      <w:r>
        <w:rPr>
          <w:rFonts w:ascii="Cambria" w:hAnsi="Cambria"/>
        </w:rPr>
        <w:t>s’est renforcée, accueillant de nouveaux passionnés, de 32 à 88 ans… Et f</w:t>
      </w:r>
      <w:r w:rsidRPr="00402A63">
        <w:rPr>
          <w:rFonts w:ascii="Cambria" w:hAnsi="Cambria"/>
        </w:rPr>
        <w:t>açonn</w:t>
      </w:r>
      <w:r>
        <w:rPr>
          <w:rFonts w:ascii="Cambria" w:hAnsi="Cambria"/>
        </w:rPr>
        <w:t>ant</w:t>
      </w:r>
      <w:r w:rsidRPr="00402A63">
        <w:rPr>
          <w:rFonts w:ascii="Cambria" w:hAnsi="Cambria"/>
        </w:rPr>
        <w:t xml:space="preserve"> un modèle rare : </w:t>
      </w:r>
      <w:r>
        <w:rPr>
          <w:rFonts w:ascii="Cambria" w:hAnsi="Cambria"/>
        </w:rPr>
        <w:t>celui d’un</w:t>
      </w:r>
      <w:r w:rsidRPr="00402A63">
        <w:rPr>
          <w:rFonts w:ascii="Cambria" w:hAnsi="Cambria"/>
        </w:rPr>
        <w:t xml:space="preserve"> collectif de </w:t>
      </w:r>
      <w:r>
        <w:rPr>
          <w:rFonts w:ascii="Cambria" w:hAnsi="Cambria"/>
        </w:rPr>
        <w:t xml:space="preserve">soixante-dix </w:t>
      </w:r>
      <w:r w:rsidRPr="00402A63">
        <w:rPr>
          <w:rFonts w:ascii="Cambria" w:hAnsi="Cambria"/>
        </w:rPr>
        <w:t>sauniers qui cultive, entretient et protège plus</w:t>
      </w:r>
      <w:r>
        <w:rPr>
          <w:rFonts w:ascii="Cambria" w:hAnsi="Cambria"/>
        </w:rPr>
        <w:t>ieurs centaines</w:t>
      </w:r>
      <w:r w:rsidRPr="00402A63">
        <w:rPr>
          <w:rFonts w:ascii="Cambria" w:hAnsi="Cambria"/>
        </w:rPr>
        <w:t xml:space="preserve"> d</w:t>
      </w:r>
      <w:r>
        <w:rPr>
          <w:rFonts w:ascii="Cambria" w:hAnsi="Cambria"/>
        </w:rPr>
        <w:t>’</w:t>
      </w:r>
      <w:r w:rsidRPr="00402A63">
        <w:rPr>
          <w:rStyle w:val="lev"/>
          <w:rFonts w:ascii="Cambria" w:eastAsiaTheme="majorEastAsia" w:hAnsi="Cambria"/>
          <w:b w:val="0"/>
          <w:bCs w:val="0"/>
        </w:rPr>
        <w:t>hectares</w:t>
      </w:r>
      <w:r w:rsidRPr="00402A63">
        <w:rPr>
          <w:rFonts w:ascii="Cambria" w:hAnsi="Cambria"/>
        </w:rPr>
        <w:t xml:space="preserve"> de marais salants, véritable</w:t>
      </w:r>
      <w:r>
        <w:rPr>
          <w:rFonts w:ascii="Cambria" w:hAnsi="Cambria"/>
        </w:rPr>
        <w:t>s</w:t>
      </w:r>
      <w:r w:rsidRPr="00402A63">
        <w:rPr>
          <w:rFonts w:ascii="Cambria" w:hAnsi="Cambria"/>
        </w:rPr>
        <w:t xml:space="preserve"> mosaïque</w:t>
      </w:r>
      <w:r>
        <w:rPr>
          <w:rFonts w:ascii="Cambria" w:hAnsi="Cambria"/>
        </w:rPr>
        <w:t>s</w:t>
      </w:r>
      <w:r w:rsidRPr="00402A63">
        <w:rPr>
          <w:rFonts w:ascii="Cambria" w:hAnsi="Cambria"/>
        </w:rPr>
        <w:t xml:space="preserve"> d’eau, de sel et de lumière. Là, sur ces terres basses où le ciel se reflète dans les œillets, chaque geste est </w:t>
      </w:r>
      <w:r>
        <w:rPr>
          <w:rFonts w:ascii="Cambria" w:hAnsi="Cambria"/>
        </w:rPr>
        <w:t>pesé, hérité de plusieurs siècles de dur labeur</w:t>
      </w:r>
      <w:r w:rsidRPr="00402A63">
        <w:rPr>
          <w:rFonts w:ascii="Cambria" w:hAnsi="Cambria"/>
        </w:rPr>
        <w:t xml:space="preserve">. Le sel se récolte à la main, lentement, </w:t>
      </w:r>
      <w:r>
        <w:rPr>
          <w:rFonts w:ascii="Cambria" w:hAnsi="Cambria"/>
        </w:rPr>
        <w:t xml:space="preserve">minutieusement, </w:t>
      </w:r>
      <w:r w:rsidRPr="00402A63">
        <w:rPr>
          <w:rFonts w:ascii="Cambria" w:hAnsi="Cambria"/>
        </w:rPr>
        <w:t xml:space="preserve">au fil des </w:t>
      </w:r>
      <w:r>
        <w:rPr>
          <w:rFonts w:ascii="Cambria" w:hAnsi="Cambria"/>
        </w:rPr>
        <w:t xml:space="preserve">longues </w:t>
      </w:r>
      <w:r w:rsidRPr="00402A63">
        <w:rPr>
          <w:rFonts w:ascii="Cambria" w:hAnsi="Cambria"/>
        </w:rPr>
        <w:t>jour</w:t>
      </w:r>
      <w:r>
        <w:rPr>
          <w:rFonts w:ascii="Cambria" w:hAnsi="Cambria"/>
        </w:rPr>
        <w:t>née</w:t>
      </w:r>
      <w:r w:rsidRPr="00402A63">
        <w:rPr>
          <w:rFonts w:ascii="Cambria" w:hAnsi="Cambria"/>
        </w:rPr>
        <w:t>s d’été</w:t>
      </w:r>
      <w:r>
        <w:rPr>
          <w:rFonts w:ascii="Cambria" w:hAnsi="Cambria"/>
        </w:rPr>
        <w:t>, quand le soleil jamais ne semble vouloir se coucher</w:t>
      </w:r>
      <w:r w:rsidRPr="00402A63">
        <w:rPr>
          <w:rFonts w:ascii="Cambria" w:hAnsi="Cambria"/>
        </w:rPr>
        <w:t xml:space="preserve">. Gros sel, </w:t>
      </w:r>
      <w:r>
        <w:rPr>
          <w:rFonts w:ascii="Cambria" w:hAnsi="Cambria"/>
        </w:rPr>
        <w:t xml:space="preserve">sel fin et </w:t>
      </w:r>
      <w:r w:rsidRPr="00402A63">
        <w:rPr>
          <w:rFonts w:ascii="Cambria" w:hAnsi="Cambria"/>
        </w:rPr>
        <w:t>fleur de sel</w:t>
      </w:r>
      <w:r>
        <w:rPr>
          <w:rFonts w:ascii="Cambria" w:hAnsi="Cambria"/>
        </w:rPr>
        <w:t xml:space="preserve"> IGP et bio</w:t>
      </w:r>
      <w:r w:rsidRPr="00402A63">
        <w:rPr>
          <w:rFonts w:ascii="Cambria" w:hAnsi="Cambria"/>
        </w:rPr>
        <w:t xml:space="preserve">, </w:t>
      </w:r>
      <w:proofErr w:type="spellStart"/>
      <w:r w:rsidRPr="00402A63">
        <w:rPr>
          <w:rFonts w:ascii="Cambria" w:hAnsi="Cambria"/>
        </w:rPr>
        <w:t>épisalées</w:t>
      </w:r>
      <w:proofErr w:type="spellEnd"/>
      <w:r w:rsidRPr="00402A63">
        <w:rPr>
          <w:rFonts w:ascii="Cambria" w:hAnsi="Cambria"/>
        </w:rPr>
        <w:t xml:space="preserve"> aromatisées</w:t>
      </w:r>
      <w:r>
        <w:rPr>
          <w:rFonts w:ascii="Cambria" w:hAnsi="Cambria"/>
        </w:rPr>
        <w:t>…,</w:t>
      </w:r>
      <w:r w:rsidRPr="00402A63">
        <w:rPr>
          <w:rFonts w:ascii="Cambria" w:hAnsi="Cambria"/>
        </w:rPr>
        <w:t xml:space="preserve"> autant de cristallisations nées du même terroir marin, </w:t>
      </w:r>
      <w:r>
        <w:rPr>
          <w:rFonts w:ascii="Cambria" w:hAnsi="Cambria"/>
        </w:rPr>
        <w:t>fruits d’une</w:t>
      </w:r>
      <w:r w:rsidRPr="00402A63">
        <w:rPr>
          <w:rFonts w:ascii="Cambria" w:hAnsi="Cambria"/>
        </w:rPr>
        <w:t xml:space="preserve"> exigence</w:t>
      </w:r>
      <w:r>
        <w:rPr>
          <w:rFonts w:ascii="Cambria" w:hAnsi="Cambria"/>
        </w:rPr>
        <w:t xml:space="preserve"> unique. Et de cette volonté farouche de protéger autant que de partager. Protéger les marais et la biodiversité. Partager le savoir et le terroir. Car ici, on ne possède rien. Et on transmet tout. Comme un lien entre les générations. Un engagement envers la nature. Un trait d’union entre l’homme, la terre et la mer.</w:t>
      </w:r>
    </w:p>
    <w:p w14:paraId="63A6EE2D" w14:textId="5920B348" w:rsidR="00F45042" w:rsidRPr="00402A63" w:rsidRDefault="003C0654" w:rsidP="00F45042">
      <w:pPr>
        <w:jc w:val="center"/>
        <w:rPr>
          <w:i/>
          <w:iCs/>
        </w:rPr>
      </w:pPr>
      <w:r>
        <w:rPr>
          <w:b/>
          <w:bCs/>
          <w:sz w:val="32"/>
          <w:szCs w:val="32"/>
          <w:u w:val="single"/>
        </w:rPr>
        <w:br/>
        <w:t>D</w:t>
      </w:r>
      <w:r w:rsidR="00F45042" w:rsidRPr="00402A63">
        <w:rPr>
          <w:b/>
          <w:bCs/>
          <w:sz w:val="32"/>
          <w:szCs w:val="32"/>
          <w:u w:val="single"/>
        </w:rPr>
        <w:t>ouble sel de l'île de Ré IGP METRO CHEF Régional</w:t>
      </w:r>
    </w:p>
    <w:p w14:paraId="693E0573" w14:textId="77777777" w:rsidR="00F45042" w:rsidRDefault="00F45042" w:rsidP="00F45042">
      <w:pPr>
        <w:pStyle w:val="NormalWeb"/>
        <w:spacing w:before="0" w:beforeAutospacing="0" w:after="0" w:afterAutospacing="0" w:line="276" w:lineRule="auto"/>
        <w:jc w:val="both"/>
        <w:rPr>
          <w:rFonts w:ascii="Cambria" w:hAnsi="Cambria"/>
        </w:rPr>
      </w:pPr>
    </w:p>
    <w:p w14:paraId="0B63FFF2" w14:textId="77777777" w:rsidR="00F45042" w:rsidRPr="00402A63" w:rsidRDefault="00F45042" w:rsidP="00F45042">
      <w:pPr>
        <w:pStyle w:val="NormalWeb"/>
        <w:spacing w:before="0" w:beforeAutospacing="0" w:after="0" w:afterAutospacing="0" w:line="276" w:lineRule="auto"/>
        <w:jc w:val="both"/>
        <w:rPr>
          <w:rFonts w:ascii="Cambria" w:hAnsi="Cambria"/>
        </w:rPr>
      </w:pPr>
    </w:p>
    <w:p w14:paraId="165EA15C" w14:textId="77777777" w:rsidR="00F45042" w:rsidRPr="00402A63" w:rsidRDefault="00F45042" w:rsidP="00F45042">
      <w:pPr>
        <w:jc w:val="center"/>
        <w:rPr>
          <w:color w:val="000000" w:themeColor="text1"/>
          <w:sz w:val="28"/>
          <w:szCs w:val="28"/>
        </w:rPr>
      </w:pPr>
      <w:r>
        <w:rPr>
          <w:color w:val="000000" w:themeColor="text1"/>
          <w:sz w:val="28"/>
          <w:szCs w:val="28"/>
        </w:rPr>
        <w:t>GROS SEL ET FLEUR DE SEL IGP</w:t>
      </w:r>
    </w:p>
    <w:p w14:paraId="476113F9" w14:textId="77777777" w:rsidR="00F45042" w:rsidRPr="00402A63" w:rsidRDefault="00F45042" w:rsidP="00F45042">
      <w:pPr>
        <w:jc w:val="both"/>
      </w:pPr>
    </w:p>
    <w:p w14:paraId="72481138" w14:textId="77777777" w:rsidR="00F45042" w:rsidRDefault="00F45042" w:rsidP="00F45042">
      <w:pPr>
        <w:pStyle w:val="NormalWeb"/>
        <w:spacing w:before="0" w:beforeAutospacing="0" w:after="0" w:afterAutospacing="0" w:line="276" w:lineRule="auto"/>
        <w:jc w:val="both"/>
        <w:rPr>
          <w:rFonts w:ascii="Cambria" w:hAnsi="Cambria"/>
        </w:rPr>
      </w:pPr>
      <w:r w:rsidRPr="002D4A6A">
        <w:rPr>
          <w:rFonts w:ascii="Cambria" w:hAnsi="Cambria"/>
        </w:rPr>
        <w:t>L’un</w:t>
      </w:r>
      <w:r>
        <w:rPr>
          <w:rFonts w:ascii="Cambria" w:hAnsi="Cambria"/>
        </w:rPr>
        <w:t>e</w:t>
      </w:r>
      <w:r w:rsidRPr="002D4A6A">
        <w:rPr>
          <w:rFonts w:ascii="Cambria" w:hAnsi="Cambria"/>
        </w:rPr>
        <w:t xml:space="preserve"> </w:t>
      </w:r>
      <w:r>
        <w:rPr>
          <w:rFonts w:ascii="Cambria" w:hAnsi="Cambria"/>
        </w:rPr>
        <w:t>éclot</w:t>
      </w:r>
      <w:r w:rsidRPr="002D4A6A">
        <w:rPr>
          <w:rFonts w:ascii="Cambria" w:hAnsi="Cambria"/>
        </w:rPr>
        <w:t xml:space="preserve"> à la surface, </w:t>
      </w:r>
      <w:r>
        <w:rPr>
          <w:rFonts w:ascii="Cambria" w:hAnsi="Cambria"/>
        </w:rPr>
        <w:t>baignée</w:t>
      </w:r>
      <w:r w:rsidRPr="002D4A6A">
        <w:rPr>
          <w:rFonts w:ascii="Cambria" w:hAnsi="Cambria"/>
        </w:rPr>
        <w:t xml:space="preserve"> de lumière</w:t>
      </w:r>
      <w:r>
        <w:rPr>
          <w:rFonts w:ascii="Cambria" w:hAnsi="Cambria"/>
        </w:rPr>
        <w:t>, cueillie avec délicatesse</w:t>
      </w:r>
      <w:r w:rsidRPr="002D4A6A">
        <w:rPr>
          <w:rFonts w:ascii="Cambria" w:hAnsi="Cambria"/>
        </w:rPr>
        <w:t xml:space="preserve">. L’autre se forge au fond </w:t>
      </w:r>
      <w:r>
        <w:rPr>
          <w:rFonts w:ascii="Cambria" w:hAnsi="Cambria"/>
        </w:rPr>
        <w:t>des bassins, dans la pénombre de l’argile, prélevé avec vigueur</w:t>
      </w:r>
      <w:r w:rsidRPr="002D4A6A">
        <w:rPr>
          <w:rFonts w:ascii="Cambria" w:hAnsi="Cambria"/>
        </w:rPr>
        <w:t xml:space="preserve">. Fleur de </w:t>
      </w:r>
      <w:r>
        <w:rPr>
          <w:rFonts w:ascii="Cambria" w:hAnsi="Cambria"/>
        </w:rPr>
        <w:t>s</w:t>
      </w:r>
      <w:r w:rsidRPr="002D4A6A">
        <w:rPr>
          <w:rFonts w:ascii="Cambria" w:hAnsi="Cambria"/>
        </w:rPr>
        <w:t xml:space="preserve">el et </w:t>
      </w:r>
      <w:r>
        <w:rPr>
          <w:rFonts w:ascii="Cambria" w:hAnsi="Cambria"/>
        </w:rPr>
        <w:t>g</w:t>
      </w:r>
      <w:r w:rsidRPr="002D4A6A">
        <w:rPr>
          <w:rFonts w:ascii="Cambria" w:hAnsi="Cambria"/>
        </w:rPr>
        <w:t xml:space="preserve">ros </w:t>
      </w:r>
      <w:r>
        <w:rPr>
          <w:rFonts w:ascii="Cambria" w:hAnsi="Cambria"/>
        </w:rPr>
        <w:t>s</w:t>
      </w:r>
      <w:r w:rsidRPr="002D4A6A">
        <w:rPr>
          <w:rFonts w:ascii="Cambria" w:hAnsi="Cambria"/>
        </w:rPr>
        <w:t>el de l’Île de Ré</w:t>
      </w:r>
      <w:r>
        <w:rPr>
          <w:rFonts w:ascii="Cambria" w:hAnsi="Cambria"/>
        </w:rPr>
        <w:t>.</w:t>
      </w:r>
      <w:r w:rsidRPr="002D4A6A">
        <w:rPr>
          <w:rFonts w:ascii="Cambria" w:hAnsi="Cambria"/>
        </w:rPr>
        <w:t xml:space="preserve"> </w:t>
      </w:r>
      <w:r>
        <w:rPr>
          <w:rFonts w:ascii="Cambria" w:hAnsi="Cambria"/>
        </w:rPr>
        <w:t>D</w:t>
      </w:r>
      <w:r w:rsidRPr="002D4A6A">
        <w:rPr>
          <w:rFonts w:ascii="Cambria" w:hAnsi="Cambria"/>
        </w:rPr>
        <w:t>eux expressions d’un même terroir</w:t>
      </w:r>
      <w:r>
        <w:rPr>
          <w:rFonts w:ascii="Cambria" w:hAnsi="Cambria"/>
        </w:rPr>
        <w:t>, de</w:t>
      </w:r>
      <w:r w:rsidRPr="002D4A6A">
        <w:rPr>
          <w:rFonts w:ascii="Cambria" w:hAnsi="Cambria"/>
        </w:rPr>
        <w:t xml:space="preserve">ux </w:t>
      </w:r>
      <w:r>
        <w:rPr>
          <w:rFonts w:ascii="Cambria" w:hAnsi="Cambria"/>
        </w:rPr>
        <w:t>visages</w:t>
      </w:r>
      <w:r w:rsidRPr="002D4A6A">
        <w:rPr>
          <w:rFonts w:ascii="Cambria" w:hAnsi="Cambria"/>
        </w:rPr>
        <w:t xml:space="preserve"> d’un </w:t>
      </w:r>
      <w:r>
        <w:rPr>
          <w:rFonts w:ascii="Cambria" w:hAnsi="Cambria"/>
        </w:rPr>
        <w:t>unique</w:t>
      </w:r>
      <w:r w:rsidRPr="002D4A6A">
        <w:rPr>
          <w:rFonts w:ascii="Cambria" w:hAnsi="Cambria"/>
        </w:rPr>
        <w:t xml:space="preserve"> </w:t>
      </w:r>
      <w:r>
        <w:rPr>
          <w:rFonts w:ascii="Cambria" w:hAnsi="Cambria"/>
        </w:rPr>
        <w:t>marrais</w:t>
      </w:r>
      <w:r w:rsidRPr="002D4A6A">
        <w:rPr>
          <w:rFonts w:ascii="Cambria" w:hAnsi="Cambria"/>
        </w:rPr>
        <w:t xml:space="preserve">, façonnés par la main </w:t>
      </w:r>
      <w:r>
        <w:rPr>
          <w:rFonts w:ascii="Cambria" w:hAnsi="Cambria"/>
        </w:rPr>
        <w:t xml:space="preserve">habile </w:t>
      </w:r>
      <w:r w:rsidRPr="002D4A6A">
        <w:rPr>
          <w:rFonts w:ascii="Cambria" w:hAnsi="Cambria"/>
        </w:rPr>
        <w:t>du saunier.</w:t>
      </w:r>
      <w:r>
        <w:rPr>
          <w:rFonts w:ascii="Cambria" w:hAnsi="Cambria"/>
        </w:rPr>
        <w:t xml:space="preserve"> Blanche et légère, l</w:t>
      </w:r>
      <w:r w:rsidRPr="002D4A6A">
        <w:rPr>
          <w:rFonts w:ascii="Cambria" w:hAnsi="Cambria"/>
        </w:rPr>
        <w:t xml:space="preserve">a </w:t>
      </w:r>
      <w:r>
        <w:rPr>
          <w:rFonts w:ascii="Cambria" w:hAnsi="Cambria"/>
        </w:rPr>
        <w:t>f</w:t>
      </w:r>
      <w:r w:rsidRPr="002D4A6A">
        <w:rPr>
          <w:rFonts w:ascii="Cambria" w:hAnsi="Cambria"/>
        </w:rPr>
        <w:t xml:space="preserve">leur de </w:t>
      </w:r>
      <w:r>
        <w:rPr>
          <w:rFonts w:ascii="Cambria" w:hAnsi="Cambria"/>
        </w:rPr>
        <w:t>s</w:t>
      </w:r>
      <w:r w:rsidRPr="002D4A6A">
        <w:rPr>
          <w:rFonts w:ascii="Cambria" w:hAnsi="Cambria"/>
        </w:rPr>
        <w:t xml:space="preserve">el apparaît </w:t>
      </w:r>
      <w:r>
        <w:rPr>
          <w:rFonts w:ascii="Cambria" w:hAnsi="Cambria"/>
        </w:rPr>
        <w:t>en un voile fragile, a</w:t>
      </w:r>
      <w:r w:rsidRPr="002D4A6A">
        <w:rPr>
          <w:rFonts w:ascii="Cambria" w:hAnsi="Cambria"/>
        </w:rPr>
        <w:t>ux heures chaudes de l’après-midi</w:t>
      </w:r>
      <w:r>
        <w:rPr>
          <w:rFonts w:ascii="Cambria" w:hAnsi="Cambria"/>
        </w:rPr>
        <w:t>,</w:t>
      </w:r>
      <w:r w:rsidRPr="002D4A6A">
        <w:rPr>
          <w:rFonts w:ascii="Cambria" w:hAnsi="Cambria"/>
        </w:rPr>
        <w:t xml:space="preserve"> lorsque le soleil s’étire et que l’eau se fait miroir.</w:t>
      </w:r>
      <w:r>
        <w:rPr>
          <w:rFonts w:ascii="Cambria" w:hAnsi="Cambria"/>
        </w:rPr>
        <w:t xml:space="preserve"> </w:t>
      </w:r>
      <w:r w:rsidRPr="002D4A6A">
        <w:rPr>
          <w:rFonts w:ascii="Cambria" w:hAnsi="Cambria"/>
        </w:rPr>
        <w:t>Le saunier l</w:t>
      </w:r>
      <w:r>
        <w:rPr>
          <w:rFonts w:ascii="Cambria" w:hAnsi="Cambria"/>
        </w:rPr>
        <w:t>a</w:t>
      </w:r>
      <w:r w:rsidRPr="002D4A6A">
        <w:rPr>
          <w:rFonts w:ascii="Cambria" w:hAnsi="Cambria"/>
        </w:rPr>
        <w:t xml:space="preserve"> </w:t>
      </w:r>
      <w:r>
        <w:rPr>
          <w:rFonts w:ascii="Cambria" w:hAnsi="Cambria"/>
        </w:rPr>
        <w:t>récolte</w:t>
      </w:r>
      <w:r w:rsidRPr="002D4A6A">
        <w:rPr>
          <w:rFonts w:ascii="Cambria" w:hAnsi="Cambria"/>
        </w:rPr>
        <w:t xml:space="preserve"> d’un</w:t>
      </w:r>
      <w:r>
        <w:rPr>
          <w:rFonts w:ascii="Cambria" w:hAnsi="Cambria"/>
        </w:rPr>
        <w:t>e</w:t>
      </w:r>
      <w:r w:rsidRPr="002D4A6A">
        <w:rPr>
          <w:rFonts w:ascii="Cambria" w:hAnsi="Cambria"/>
        </w:rPr>
        <w:t xml:space="preserve"> </w:t>
      </w:r>
      <w:r>
        <w:rPr>
          <w:rFonts w:ascii="Cambria" w:hAnsi="Cambria"/>
        </w:rPr>
        <w:t>caresse respectueuse</w:t>
      </w:r>
      <w:r w:rsidRPr="002D4A6A">
        <w:rPr>
          <w:rFonts w:ascii="Cambria" w:hAnsi="Cambria"/>
        </w:rPr>
        <w:t xml:space="preserve">. </w:t>
      </w:r>
      <w:r>
        <w:rPr>
          <w:rFonts w:ascii="Cambria" w:hAnsi="Cambria"/>
        </w:rPr>
        <w:t>Déposé sur les sols argileux</w:t>
      </w:r>
      <w:r w:rsidRPr="002D4A6A">
        <w:rPr>
          <w:rFonts w:ascii="Cambria" w:hAnsi="Cambria"/>
        </w:rPr>
        <w:t xml:space="preserve"> des aires </w:t>
      </w:r>
      <w:proofErr w:type="spellStart"/>
      <w:r w:rsidRPr="002D4A6A">
        <w:rPr>
          <w:rFonts w:ascii="Cambria" w:hAnsi="Cambria"/>
        </w:rPr>
        <w:t>saunantes</w:t>
      </w:r>
      <w:proofErr w:type="spellEnd"/>
      <w:r>
        <w:rPr>
          <w:rFonts w:ascii="Cambria" w:hAnsi="Cambria"/>
        </w:rPr>
        <w:t xml:space="preserve">, le gros sel </w:t>
      </w:r>
      <w:r w:rsidRPr="002D4A6A">
        <w:rPr>
          <w:rFonts w:ascii="Cambria" w:hAnsi="Cambria"/>
        </w:rPr>
        <w:t xml:space="preserve">se minéralise lentement, </w:t>
      </w:r>
      <w:r>
        <w:rPr>
          <w:rFonts w:ascii="Cambria" w:hAnsi="Cambria"/>
        </w:rPr>
        <w:t>se parant de ces nuances de</w:t>
      </w:r>
      <w:r w:rsidRPr="002D4A6A">
        <w:rPr>
          <w:rFonts w:ascii="Cambria" w:hAnsi="Cambria"/>
        </w:rPr>
        <w:t xml:space="preserve"> gris </w:t>
      </w:r>
      <w:r w:rsidRPr="002D4A6A">
        <w:rPr>
          <w:rFonts w:ascii="Cambria" w:hAnsi="Cambria"/>
        </w:rPr>
        <w:lastRenderedPageBreak/>
        <w:t>tendre qui raconte</w:t>
      </w:r>
      <w:r>
        <w:rPr>
          <w:rFonts w:ascii="Cambria" w:hAnsi="Cambria"/>
        </w:rPr>
        <w:t>nt</w:t>
      </w:r>
      <w:r w:rsidRPr="002D4A6A">
        <w:rPr>
          <w:rFonts w:ascii="Cambria" w:hAnsi="Cambria"/>
        </w:rPr>
        <w:t xml:space="preserve"> la terre, le vent</w:t>
      </w:r>
      <w:r>
        <w:rPr>
          <w:rFonts w:ascii="Cambria" w:hAnsi="Cambria"/>
        </w:rPr>
        <w:t xml:space="preserve"> et</w:t>
      </w:r>
      <w:r w:rsidRPr="002D4A6A">
        <w:rPr>
          <w:rFonts w:ascii="Cambria" w:hAnsi="Cambria"/>
        </w:rPr>
        <w:t xml:space="preserve"> l’océan. Raclé à la main, il porte </w:t>
      </w:r>
      <w:r>
        <w:rPr>
          <w:rFonts w:ascii="Cambria" w:hAnsi="Cambria"/>
        </w:rPr>
        <w:t xml:space="preserve">en lui </w:t>
      </w:r>
      <w:r w:rsidRPr="002D4A6A">
        <w:rPr>
          <w:rFonts w:ascii="Cambria" w:hAnsi="Cambria"/>
        </w:rPr>
        <w:t>la mémoire profonde du marais.</w:t>
      </w:r>
      <w:r>
        <w:rPr>
          <w:rFonts w:ascii="Cambria" w:hAnsi="Cambria"/>
        </w:rPr>
        <w:t xml:space="preserve"> Aérienne, la fleur est un sel de douceur et de finesse qui sublime sans jamais dominer. Dense et généreux, le gros sel </w:t>
      </w:r>
      <w:r w:rsidRPr="002D4A6A">
        <w:rPr>
          <w:rFonts w:ascii="Cambria" w:hAnsi="Cambria"/>
        </w:rPr>
        <w:t>révèle, assaisonne, donne du corps</w:t>
      </w:r>
      <w:r>
        <w:rPr>
          <w:rFonts w:ascii="Cambria" w:hAnsi="Cambria"/>
        </w:rPr>
        <w:t xml:space="preserve">. Il s’exprime à la cuisson quand la fleur est toute à la dégustation. </w:t>
      </w:r>
      <w:r w:rsidRPr="002D4A6A">
        <w:rPr>
          <w:rFonts w:ascii="Cambria" w:hAnsi="Cambria"/>
        </w:rPr>
        <w:t xml:space="preserve">Deux sels, un seul esprit : </w:t>
      </w:r>
      <w:r>
        <w:rPr>
          <w:rFonts w:ascii="Cambria" w:hAnsi="Cambria"/>
        </w:rPr>
        <w:t>celui de la</w:t>
      </w:r>
      <w:r w:rsidRPr="002D4A6A">
        <w:rPr>
          <w:rFonts w:ascii="Cambria" w:hAnsi="Cambria"/>
        </w:rPr>
        <w:t xml:space="preserve"> natur</w:t>
      </w:r>
      <w:r>
        <w:rPr>
          <w:rFonts w:ascii="Cambria" w:hAnsi="Cambria"/>
        </w:rPr>
        <w:t>e, authentique et</w:t>
      </w:r>
      <w:r w:rsidRPr="002D4A6A">
        <w:rPr>
          <w:rFonts w:ascii="Cambria" w:hAnsi="Cambria"/>
        </w:rPr>
        <w:t xml:space="preserve"> absolue</w:t>
      </w:r>
      <w:r>
        <w:rPr>
          <w:rFonts w:ascii="Cambria" w:hAnsi="Cambria"/>
        </w:rPr>
        <w:t>.</w:t>
      </w:r>
      <w:r w:rsidRPr="002D4A6A">
        <w:rPr>
          <w:rFonts w:ascii="Cambria" w:hAnsi="Cambria"/>
        </w:rPr>
        <w:t xml:space="preserve"> </w:t>
      </w:r>
      <w:r>
        <w:rPr>
          <w:rFonts w:ascii="Cambria" w:hAnsi="Cambria"/>
        </w:rPr>
        <w:t>L</w:t>
      </w:r>
      <w:r w:rsidRPr="002D4A6A">
        <w:rPr>
          <w:rFonts w:ascii="Cambria" w:hAnsi="Cambria"/>
        </w:rPr>
        <w:t>’héritage patient des sauniers de l’</w:t>
      </w:r>
      <w:r>
        <w:rPr>
          <w:rFonts w:ascii="Cambria" w:hAnsi="Cambria"/>
        </w:rPr>
        <w:t>Î</w:t>
      </w:r>
      <w:r w:rsidRPr="002D4A6A">
        <w:rPr>
          <w:rFonts w:ascii="Cambria" w:hAnsi="Cambria"/>
        </w:rPr>
        <w:t>le</w:t>
      </w:r>
      <w:r>
        <w:rPr>
          <w:rFonts w:ascii="Cambria" w:hAnsi="Cambria"/>
        </w:rPr>
        <w:t xml:space="preserve"> de Ré</w:t>
      </w:r>
      <w:r w:rsidRPr="002D4A6A">
        <w:rPr>
          <w:rFonts w:ascii="Cambria" w:hAnsi="Cambria"/>
        </w:rPr>
        <w:t xml:space="preserve">. </w:t>
      </w:r>
    </w:p>
    <w:p w14:paraId="51C98269" w14:textId="77777777" w:rsidR="00F45042" w:rsidRDefault="00F45042" w:rsidP="00F45042">
      <w:pPr>
        <w:pStyle w:val="NormalWeb"/>
        <w:spacing w:before="0" w:beforeAutospacing="0" w:after="0" w:afterAutospacing="0" w:line="276" w:lineRule="auto"/>
        <w:jc w:val="both"/>
        <w:rPr>
          <w:rFonts w:ascii="Cambria" w:hAnsi="Cambria"/>
        </w:rPr>
      </w:pPr>
    </w:p>
    <w:p w14:paraId="3A9CD3BB" w14:textId="77777777" w:rsidR="00F45042" w:rsidRDefault="00F45042" w:rsidP="00F45042">
      <w:pPr>
        <w:jc w:val="both"/>
      </w:pPr>
    </w:p>
    <w:p w14:paraId="495DEE56" w14:textId="77777777" w:rsidR="00EB35A7" w:rsidRPr="00F45042" w:rsidRDefault="00EB35A7" w:rsidP="00F45042"/>
    <w:sectPr w:rsidR="00EB35A7" w:rsidRPr="00F45042">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EFF5CC" w14:textId="77777777" w:rsidR="003C0654" w:rsidRDefault="003C0654" w:rsidP="003C0654">
      <w:pPr>
        <w:spacing w:after="0" w:line="240" w:lineRule="auto"/>
      </w:pPr>
      <w:r>
        <w:separator/>
      </w:r>
    </w:p>
  </w:endnote>
  <w:endnote w:type="continuationSeparator" w:id="0">
    <w:p w14:paraId="23B0D27D" w14:textId="77777777" w:rsidR="003C0654" w:rsidRDefault="003C0654" w:rsidP="003C06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imes New Roman (Corps CS)">
    <w:altName w:val="Times New Roman"/>
    <w:charset w:val="00"/>
    <w:family w:val="roman"/>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AEB22A" w14:textId="72753353" w:rsidR="003C0654" w:rsidRDefault="003C0654">
    <w:pPr>
      <w:pStyle w:val="Pieddepage"/>
    </w:pPr>
    <w:r>
      <w:rPr>
        <w:b/>
        <w:bCs/>
        <w:noProof/>
        <w:sz w:val="44"/>
        <w:szCs w:val="44"/>
      </w:rPr>
      <w:drawing>
        <wp:anchor distT="0" distB="0" distL="114300" distR="114300" simplePos="0" relativeHeight="251659264" behindDoc="0" locked="0" layoutInCell="1" allowOverlap="1" wp14:anchorId="153EF5DC" wp14:editId="626972FA">
          <wp:simplePos x="0" y="0"/>
          <wp:positionH relativeFrom="page">
            <wp:align>right</wp:align>
          </wp:positionH>
          <wp:positionV relativeFrom="paragraph">
            <wp:posOffset>-142525</wp:posOffset>
          </wp:positionV>
          <wp:extent cx="1844040" cy="752503"/>
          <wp:effectExtent l="0" t="0" r="3810" b="9525"/>
          <wp:wrapNone/>
          <wp:docPr id="1766734675" name="Image 1" descr="Une image contenant jaune, Graphique, Polic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734675" name="Image 1" descr="Une image contenant jaune, Graphique, Police, logo&#10;&#10;Description générée automatiqueme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44040" cy="752503"/>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C42D05" w14:textId="77777777" w:rsidR="003C0654" w:rsidRDefault="003C0654" w:rsidP="003C0654">
      <w:pPr>
        <w:spacing w:after="0" w:line="240" w:lineRule="auto"/>
      </w:pPr>
      <w:r>
        <w:separator/>
      </w:r>
    </w:p>
  </w:footnote>
  <w:footnote w:type="continuationSeparator" w:id="0">
    <w:p w14:paraId="7C758A0F" w14:textId="77777777" w:rsidR="003C0654" w:rsidRDefault="003C0654" w:rsidP="003C06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A064D9"/>
    <w:multiLevelType w:val="hybridMultilevel"/>
    <w:tmpl w:val="353CCFF2"/>
    <w:lvl w:ilvl="0" w:tplc="3EAEFE44">
      <w:numFmt w:val="bullet"/>
      <w:lvlText w:val=""/>
      <w:lvlJc w:val="left"/>
      <w:pPr>
        <w:ind w:left="720" w:hanging="360"/>
      </w:pPr>
      <w:rPr>
        <w:rFonts w:ascii="Wingdings" w:eastAsiaTheme="minorHAnsi" w:hAnsi="Wingdings" w:cs="Times New Roman (Corps C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5645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84D"/>
    <w:rsid w:val="0006354D"/>
    <w:rsid w:val="00070BE8"/>
    <w:rsid w:val="00071CF7"/>
    <w:rsid w:val="00072988"/>
    <w:rsid w:val="000A5E3F"/>
    <w:rsid w:val="001127F0"/>
    <w:rsid w:val="001A6EC6"/>
    <w:rsid w:val="001E5001"/>
    <w:rsid w:val="001E6915"/>
    <w:rsid w:val="00240AB2"/>
    <w:rsid w:val="002C15FF"/>
    <w:rsid w:val="003346DD"/>
    <w:rsid w:val="0034308B"/>
    <w:rsid w:val="003644CE"/>
    <w:rsid w:val="003B5202"/>
    <w:rsid w:val="003C0654"/>
    <w:rsid w:val="0040384D"/>
    <w:rsid w:val="0042773A"/>
    <w:rsid w:val="00431DF8"/>
    <w:rsid w:val="004C0F7E"/>
    <w:rsid w:val="00515D48"/>
    <w:rsid w:val="00557E25"/>
    <w:rsid w:val="00575A78"/>
    <w:rsid w:val="00593BBF"/>
    <w:rsid w:val="006262D9"/>
    <w:rsid w:val="00630F58"/>
    <w:rsid w:val="00703FEA"/>
    <w:rsid w:val="00715B6F"/>
    <w:rsid w:val="007B7856"/>
    <w:rsid w:val="00946C6E"/>
    <w:rsid w:val="00957B17"/>
    <w:rsid w:val="00A307F0"/>
    <w:rsid w:val="00AA5F69"/>
    <w:rsid w:val="00AD55B7"/>
    <w:rsid w:val="00BE51C4"/>
    <w:rsid w:val="00C049B9"/>
    <w:rsid w:val="00C0750D"/>
    <w:rsid w:val="00CD2580"/>
    <w:rsid w:val="00D10E4A"/>
    <w:rsid w:val="00D3010C"/>
    <w:rsid w:val="00DC7012"/>
    <w:rsid w:val="00DF0890"/>
    <w:rsid w:val="00E24346"/>
    <w:rsid w:val="00EB35A7"/>
    <w:rsid w:val="00F130DD"/>
    <w:rsid w:val="00F450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DA577"/>
  <w15:chartTrackingRefBased/>
  <w15:docId w15:val="{5EE64DC7-C280-F249-8EB7-512B66527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Theme="minorHAnsi" w:hAnsi="Cambria" w:cs="Times New Roman (Corps CS)"/>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384D"/>
    <w:pPr>
      <w:spacing w:after="160" w:line="278" w:lineRule="auto"/>
    </w:pPr>
  </w:style>
  <w:style w:type="paragraph" w:styleId="Titre1">
    <w:name w:val="heading 1"/>
    <w:basedOn w:val="Normal"/>
    <w:next w:val="Normal"/>
    <w:link w:val="Titre1Car"/>
    <w:uiPriority w:val="9"/>
    <w:qFormat/>
    <w:rsid w:val="0040384D"/>
    <w:pPr>
      <w:keepNext/>
      <w:keepLines/>
      <w:spacing w:before="360" w:after="80" w:line="240" w:lineRule="auto"/>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40384D"/>
    <w:pPr>
      <w:keepNext/>
      <w:keepLines/>
      <w:spacing w:before="160" w:after="80" w:line="240" w:lineRule="auto"/>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40384D"/>
    <w:pPr>
      <w:keepNext/>
      <w:keepLines/>
      <w:spacing w:before="160" w:after="80" w:line="240" w:lineRule="auto"/>
      <w:outlineLvl w:val="2"/>
    </w:pPr>
    <w:rPr>
      <w:rFonts w:asciiTheme="minorHAnsi" w:eastAsiaTheme="majorEastAsia" w:hAnsiTheme="minorHAnsi"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40384D"/>
    <w:pPr>
      <w:keepNext/>
      <w:keepLines/>
      <w:spacing w:before="80" w:after="40" w:line="240" w:lineRule="auto"/>
      <w:outlineLvl w:val="3"/>
    </w:pPr>
    <w:rPr>
      <w:rFonts w:asciiTheme="minorHAnsi" w:eastAsiaTheme="majorEastAsia" w:hAnsiTheme="minorHAnsi" w:cstheme="majorBidi"/>
      <w:i/>
      <w:iCs/>
      <w:color w:val="0F4761" w:themeColor="accent1" w:themeShade="BF"/>
    </w:rPr>
  </w:style>
  <w:style w:type="paragraph" w:styleId="Titre5">
    <w:name w:val="heading 5"/>
    <w:basedOn w:val="Normal"/>
    <w:next w:val="Normal"/>
    <w:link w:val="Titre5Car"/>
    <w:uiPriority w:val="9"/>
    <w:semiHidden/>
    <w:unhideWhenUsed/>
    <w:qFormat/>
    <w:rsid w:val="0040384D"/>
    <w:pPr>
      <w:keepNext/>
      <w:keepLines/>
      <w:spacing w:before="80" w:after="40" w:line="240" w:lineRule="auto"/>
      <w:outlineLvl w:val="4"/>
    </w:pPr>
    <w:rPr>
      <w:rFonts w:asciiTheme="minorHAnsi" w:eastAsiaTheme="majorEastAsia" w:hAnsiTheme="minorHAnsi" w:cstheme="majorBidi"/>
      <w:color w:val="0F4761" w:themeColor="accent1" w:themeShade="BF"/>
    </w:rPr>
  </w:style>
  <w:style w:type="paragraph" w:styleId="Titre6">
    <w:name w:val="heading 6"/>
    <w:basedOn w:val="Normal"/>
    <w:next w:val="Normal"/>
    <w:link w:val="Titre6Car"/>
    <w:uiPriority w:val="9"/>
    <w:semiHidden/>
    <w:unhideWhenUsed/>
    <w:qFormat/>
    <w:rsid w:val="0040384D"/>
    <w:pPr>
      <w:keepNext/>
      <w:keepLines/>
      <w:spacing w:before="40" w:after="0" w:line="240" w:lineRule="auto"/>
      <w:outlineLvl w:val="5"/>
    </w:pPr>
    <w:rPr>
      <w:rFonts w:asciiTheme="minorHAnsi" w:eastAsiaTheme="majorEastAsia" w:hAnsiTheme="minorHAnsi" w:cstheme="majorBidi"/>
      <w:i/>
      <w:iCs/>
      <w:color w:val="595959" w:themeColor="text1" w:themeTint="A6"/>
    </w:rPr>
  </w:style>
  <w:style w:type="paragraph" w:styleId="Titre7">
    <w:name w:val="heading 7"/>
    <w:basedOn w:val="Normal"/>
    <w:next w:val="Normal"/>
    <w:link w:val="Titre7Car"/>
    <w:uiPriority w:val="9"/>
    <w:semiHidden/>
    <w:unhideWhenUsed/>
    <w:qFormat/>
    <w:rsid w:val="0040384D"/>
    <w:pPr>
      <w:keepNext/>
      <w:keepLines/>
      <w:spacing w:before="40" w:after="0" w:line="240" w:lineRule="auto"/>
      <w:outlineLvl w:val="6"/>
    </w:pPr>
    <w:rPr>
      <w:rFonts w:asciiTheme="minorHAnsi" w:eastAsiaTheme="majorEastAsia" w:hAnsiTheme="minorHAnsi" w:cstheme="majorBidi"/>
      <w:color w:val="595959" w:themeColor="text1" w:themeTint="A6"/>
    </w:rPr>
  </w:style>
  <w:style w:type="paragraph" w:styleId="Titre8">
    <w:name w:val="heading 8"/>
    <w:basedOn w:val="Normal"/>
    <w:next w:val="Normal"/>
    <w:link w:val="Titre8Car"/>
    <w:uiPriority w:val="9"/>
    <w:semiHidden/>
    <w:unhideWhenUsed/>
    <w:qFormat/>
    <w:rsid w:val="0040384D"/>
    <w:pPr>
      <w:keepNext/>
      <w:keepLines/>
      <w:spacing w:after="0" w:line="240" w:lineRule="auto"/>
      <w:outlineLvl w:val="7"/>
    </w:pPr>
    <w:rPr>
      <w:rFonts w:asciiTheme="minorHAnsi" w:eastAsiaTheme="majorEastAsia" w:hAnsiTheme="minorHAnsi" w:cstheme="majorBidi"/>
      <w:i/>
      <w:iCs/>
      <w:color w:val="272727" w:themeColor="text1" w:themeTint="D8"/>
    </w:rPr>
  </w:style>
  <w:style w:type="paragraph" w:styleId="Titre9">
    <w:name w:val="heading 9"/>
    <w:basedOn w:val="Normal"/>
    <w:next w:val="Normal"/>
    <w:link w:val="Titre9Car"/>
    <w:uiPriority w:val="9"/>
    <w:semiHidden/>
    <w:unhideWhenUsed/>
    <w:qFormat/>
    <w:rsid w:val="0040384D"/>
    <w:pPr>
      <w:keepNext/>
      <w:keepLines/>
      <w:spacing w:after="0" w:line="240" w:lineRule="auto"/>
      <w:outlineLvl w:val="8"/>
    </w:pPr>
    <w:rPr>
      <w:rFonts w:asciiTheme="minorHAnsi" w:eastAsiaTheme="majorEastAsia" w:hAnsiTheme="minorHAnsi"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0384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40384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40384D"/>
    <w:rPr>
      <w:rFonts w:asciiTheme="minorHAnsi" w:eastAsiaTheme="majorEastAsia" w:hAnsiTheme="minorHAnsi" w:cstheme="majorBidi"/>
      <w:color w:val="0F4761" w:themeColor="accent1" w:themeShade="BF"/>
      <w:sz w:val="28"/>
      <w:szCs w:val="28"/>
    </w:rPr>
  </w:style>
  <w:style w:type="character" w:customStyle="1" w:styleId="Titre4Car">
    <w:name w:val="Titre 4 Car"/>
    <w:basedOn w:val="Policepardfaut"/>
    <w:link w:val="Titre4"/>
    <w:uiPriority w:val="9"/>
    <w:semiHidden/>
    <w:rsid w:val="0040384D"/>
    <w:rPr>
      <w:rFonts w:asciiTheme="minorHAnsi" w:eastAsiaTheme="majorEastAsia" w:hAnsiTheme="minorHAnsi" w:cstheme="majorBidi"/>
      <w:i/>
      <w:iCs/>
      <w:color w:val="0F4761" w:themeColor="accent1" w:themeShade="BF"/>
    </w:rPr>
  </w:style>
  <w:style w:type="character" w:customStyle="1" w:styleId="Titre5Car">
    <w:name w:val="Titre 5 Car"/>
    <w:basedOn w:val="Policepardfaut"/>
    <w:link w:val="Titre5"/>
    <w:uiPriority w:val="9"/>
    <w:semiHidden/>
    <w:rsid w:val="0040384D"/>
    <w:rPr>
      <w:rFonts w:asciiTheme="minorHAnsi" w:eastAsiaTheme="majorEastAsia" w:hAnsiTheme="minorHAnsi" w:cstheme="majorBidi"/>
      <w:color w:val="0F4761" w:themeColor="accent1" w:themeShade="BF"/>
    </w:rPr>
  </w:style>
  <w:style w:type="character" w:customStyle="1" w:styleId="Titre6Car">
    <w:name w:val="Titre 6 Car"/>
    <w:basedOn w:val="Policepardfaut"/>
    <w:link w:val="Titre6"/>
    <w:uiPriority w:val="9"/>
    <w:semiHidden/>
    <w:rsid w:val="0040384D"/>
    <w:rPr>
      <w:rFonts w:asciiTheme="minorHAnsi" w:eastAsiaTheme="majorEastAsia" w:hAnsiTheme="minorHAnsi" w:cstheme="majorBidi"/>
      <w:i/>
      <w:iCs/>
      <w:color w:val="595959" w:themeColor="text1" w:themeTint="A6"/>
    </w:rPr>
  </w:style>
  <w:style w:type="character" w:customStyle="1" w:styleId="Titre7Car">
    <w:name w:val="Titre 7 Car"/>
    <w:basedOn w:val="Policepardfaut"/>
    <w:link w:val="Titre7"/>
    <w:uiPriority w:val="9"/>
    <w:semiHidden/>
    <w:rsid w:val="0040384D"/>
    <w:rPr>
      <w:rFonts w:asciiTheme="minorHAnsi" w:eastAsiaTheme="majorEastAsia" w:hAnsiTheme="minorHAnsi" w:cstheme="majorBidi"/>
      <w:color w:val="595959" w:themeColor="text1" w:themeTint="A6"/>
    </w:rPr>
  </w:style>
  <w:style w:type="character" w:customStyle="1" w:styleId="Titre8Car">
    <w:name w:val="Titre 8 Car"/>
    <w:basedOn w:val="Policepardfaut"/>
    <w:link w:val="Titre8"/>
    <w:uiPriority w:val="9"/>
    <w:semiHidden/>
    <w:rsid w:val="0040384D"/>
    <w:rPr>
      <w:rFonts w:asciiTheme="minorHAnsi" w:eastAsiaTheme="majorEastAsia" w:hAnsiTheme="minorHAnsi" w:cstheme="majorBidi"/>
      <w:i/>
      <w:iCs/>
      <w:color w:val="272727" w:themeColor="text1" w:themeTint="D8"/>
    </w:rPr>
  </w:style>
  <w:style w:type="character" w:customStyle="1" w:styleId="Titre9Car">
    <w:name w:val="Titre 9 Car"/>
    <w:basedOn w:val="Policepardfaut"/>
    <w:link w:val="Titre9"/>
    <w:uiPriority w:val="9"/>
    <w:semiHidden/>
    <w:rsid w:val="0040384D"/>
    <w:rPr>
      <w:rFonts w:asciiTheme="minorHAnsi" w:eastAsiaTheme="majorEastAsia" w:hAnsiTheme="minorHAnsi" w:cstheme="majorBidi"/>
      <w:color w:val="272727" w:themeColor="text1" w:themeTint="D8"/>
    </w:rPr>
  </w:style>
  <w:style w:type="paragraph" w:styleId="Titre">
    <w:name w:val="Title"/>
    <w:basedOn w:val="Normal"/>
    <w:next w:val="Normal"/>
    <w:link w:val="TitreCar"/>
    <w:uiPriority w:val="10"/>
    <w:qFormat/>
    <w:rsid w:val="0040384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0384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40384D"/>
    <w:pPr>
      <w:numPr>
        <w:ilvl w:val="1"/>
      </w:numPr>
      <w:spacing w:line="240" w:lineRule="auto"/>
    </w:pPr>
    <w:rPr>
      <w:rFonts w:asciiTheme="minorHAnsi" w:eastAsiaTheme="majorEastAsia" w:hAnsiTheme="minorHAnsi" w:cstheme="majorBidi"/>
      <w:color w:val="595959" w:themeColor="text1" w:themeTint="A6"/>
      <w:spacing w:val="15"/>
      <w:sz w:val="28"/>
      <w:szCs w:val="28"/>
    </w:rPr>
  </w:style>
  <w:style w:type="character" w:customStyle="1" w:styleId="Sous-titreCar">
    <w:name w:val="Sous-titre Car"/>
    <w:basedOn w:val="Policepardfaut"/>
    <w:link w:val="Sous-titre"/>
    <w:uiPriority w:val="11"/>
    <w:rsid w:val="0040384D"/>
    <w:rPr>
      <w:rFonts w:asciiTheme="minorHAnsi" w:eastAsiaTheme="majorEastAsia" w:hAnsiTheme="minorHAnsi" w:cstheme="majorBidi"/>
      <w:color w:val="595959" w:themeColor="text1" w:themeTint="A6"/>
      <w:spacing w:val="15"/>
      <w:sz w:val="28"/>
      <w:szCs w:val="28"/>
    </w:rPr>
  </w:style>
  <w:style w:type="paragraph" w:styleId="Citation">
    <w:name w:val="Quote"/>
    <w:basedOn w:val="Normal"/>
    <w:next w:val="Normal"/>
    <w:link w:val="CitationCar"/>
    <w:uiPriority w:val="29"/>
    <w:qFormat/>
    <w:rsid w:val="0040384D"/>
    <w:pPr>
      <w:spacing w:before="160" w:line="240" w:lineRule="auto"/>
      <w:jc w:val="center"/>
    </w:pPr>
    <w:rPr>
      <w:i/>
      <w:iCs/>
      <w:color w:val="404040" w:themeColor="text1" w:themeTint="BF"/>
    </w:rPr>
  </w:style>
  <w:style w:type="character" w:customStyle="1" w:styleId="CitationCar">
    <w:name w:val="Citation Car"/>
    <w:basedOn w:val="Policepardfaut"/>
    <w:link w:val="Citation"/>
    <w:uiPriority w:val="29"/>
    <w:rsid w:val="0040384D"/>
    <w:rPr>
      <w:i/>
      <w:iCs/>
      <w:color w:val="404040" w:themeColor="text1" w:themeTint="BF"/>
    </w:rPr>
  </w:style>
  <w:style w:type="paragraph" w:styleId="Paragraphedeliste">
    <w:name w:val="List Paragraph"/>
    <w:basedOn w:val="Normal"/>
    <w:uiPriority w:val="34"/>
    <w:qFormat/>
    <w:rsid w:val="0040384D"/>
    <w:pPr>
      <w:spacing w:after="0" w:line="240" w:lineRule="auto"/>
      <w:ind w:left="720"/>
      <w:contextualSpacing/>
    </w:pPr>
  </w:style>
  <w:style w:type="character" w:styleId="Accentuationintense">
    <w:name w:val="Intense Emphasis"/>
    <w:basedOn w:val="Policepardfaut"/>
    <w:uiPriority w:val="21"/>
    <w:qFormat/>
    <w:rsid w:val="0040384D"/>
    <w:rPr>
      <w:i/>
      <w:iCs/>
      <w:color w:val="0F4761" w:themeColor="accent1" w:themeShade="BF"/>
    </w:rPr>
  </w:style>
  <w:style w:type="paragraph" w:styleId="Citationintense">
    <w:name w:val="Intense Quote"/>
    <w:basedOn w:val="Normal"/>
    <w:next w:val="Normal"/>
    <w:link w:val="CitationintenseCar"/>
    <w:uiPriority w:val="30"/>
    <w:qFormat/>
    <w:rsid w:val="0040384D"/>
    <w:pPr>
      <w:pBdr>
        <w:top w:val="single" w:sz="4" w:space="10" w:color="0F4761" w:themeColor="accent1" w:themeShade="BF"/>
        <w:bottom w:val="single" w:sz="4" w:space="10" w:color="0F4761" w:themeColor="accent1" w:themeShade="BF"/>
      </w:pBdr>
      <w:spacing w:before="360" w:after="360" w:line="240" w:lineRule="auto"/>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40384D"/>
    <w:rPr>
      <w:i/>
      <w:iCs/>
      <w:color w:val="0F4761" w:themeColor="accent1" w:themeShade="BF"/>
    </w:rPr>
  </w:style>
  <w:style w:type="character" w:styleId="Rfrenceintense">
    <w:name w:val="Intense Reference"/>
    <w:basedOn w:val="Policepardfaut"/>
    <w:uiPriority w:val="32"/>
    <w:qFormat/>
    <w:rsid w:val="0040384D"/>
    <w:rPr>
      <w:b/>
      <w:bCs/>
      <w:smallCaps/>
      <w:color w:val="0F4761" w:themeColor="accent1" w:themeShade="BF"/>
      <w:spacing w:val="5"/>
    </w:rPr>
  </w:style>
  <w:style w:type="paragraph" w:styleId="NormalWeb">
    <w:name w:val="Normal (Web)"/>
    <w:basedOn w:val="Normal"/>
    <w:uiPriority w:val="99"/>
    <w:semiHidden/>
    <w:unhideWhenUsed/>
    <w:rsid w:val="00A307F0"/>
    <w:pPr>
      <w:spacing w:before="100" w:beforeAutospacing="1" w:after="100" w:afterAutospacing="1" w:line="240" w:lineRule="auto"/>
    </w:pPr>
    <w:rPr>
      <w:rFonts w:ascii="Times New Roman" w:eastAsia="Times New Roman" w:hAnsi="Times New Roman" w:cs="Times New Roman"/>
      <w:kern w:val="0"/>
      <w:lang w:eastAsia="fr-FR"/>
      <w14:ligatures w14:val="none"/>
    </w:rPr>
  </w:style>
  <w:style w:type="character" w:styleId="lev">
    <w:name w:val="Strong"/>
    <w:basedOn w:val="Policepardfaut"/>
    <w:uiPriority w:val="22"/>
    <w:qFormat/>
    <w:rsid w:val="00F45042"/>
    <w:rPr>
      <w:b/>
      <w:bCs/>
    </w:rPr>
  </w:style>
  <w:style w:type="paragraph" w:styleId="En-tte">
    <w:name w:val="header"/>
    <w:basedOn w:val="Normal"/>
    <w:link w:val="En-tteCar"/>
    <w:uiPriority w:val="99"/>
    <w:unhideWhenUsed/>
    <w:rsid w:val="003C0654"/>
    <w:pPr>
      <w:tabs>
        <w:tab w:val="center" w:pos="4536"/>
        <w:tab w:val="right" w:pos="9072"/>
      </w:tabs>
      <w:spacing w:after="0" w:line="240" w:lineRule="auto"/>
    </w:pPr>
  </w:style>
  <w:style w:type="character" w:customStyle="1" w:styleId="En-tteCar">
    <w:name w:val="En-tête Car"/>
    <w:basedOn w:val="Policepardfaut"/>
    <w:link w:val="En-tte"/>
    <w:uiPriority w:val="99"/>
    <w:rsid w:val="003C0654"/>
  </w:style>
  <w:style w:type="paragraph" w:styleId="Pieddepage">
    <w:name w:val="footer"/>
    <w:basedOn w:val="Normal"/>
    <w:link w:val="PieddepageCar"/>
    <w:uiPriority w:val="99"/>
    <w:unhideWhenUsed/>
    <w:rsid w:val="003C065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C06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420</Words>
  <Characters>2315</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VANEY - Le Nouveau Bélier</dc:creator>
  <cp:keywords/>
  <dc:description/>
  <cp:lastModifiedBy>Manon TOULI - Le Nouveau Bélier</cp:lastModifiedBy>
  <cp:revision>2</cp:revision>
  <dcterms:created xsi:type="dcterms:W3CDTF">2025-12-03T19:29:00Z</dcterms:created>
  <dcterms:modified xsi:type="dcterms:W3CDTF">2025-12-03T19:29:00Z</dcterms:modified>
</cp:coreProperties>
</file>